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9C2" w:rsidRPr="00AE79C2" w:rsidRDefault="00AE79C2" w:rsidP="00AE79C2">
      <w:pPr>
        <w:rPr>
          <w:rFonts w:ascii="Times New Roman" w:hAnsi="Times New Roman" w:cs="Times New Roman"/>
          <w:sz w:val="24"/>
          <w:szCs w:val="24"/>
        </w:rPr>
      </w:pPr>
      <w:bookmarkStart w:id="0" w:name="_GoBack"/>
      <w:bookmarkEnd w:id="0"/>
      <w:r w:rsidRPr="00AE79C2">
        <w:rPr>
          <w:rFonts w:ascii="Times New Roman" w:hAnsi="Times New Roman" w:cs="Times New Roman"/>
          <w:sz w:val="24"/>
          <w:szCs w:val="24"/>
        </w:rPr>
        <w:t>AYNI GÖKYÜZÜNÜ PAYLAŞIYORUZ</w:t>
      </w:r>
    </w:p>
    <w:p w:rsid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t>Kayıt tarihi: 13.12.2018</w:t>
      </w:r>
    </w:p>
    <w:p w:rsidR="00AE79C2" w:rsidRP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t>Proje hakkında</w:t>
      </w:r>
    </w:p>
    <w:p w:rsidR="00AE79C2" w:rsidRP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t>Dünyamızdaki tüm canlıların en az biz insanlar kadar yaşama hakkı vardır. Yalnız bazı canlılar diğer canlılar kadar şanslı olmayabiliyor. Sokak hayvanları, kuşlar gibi canlılar özellikle soğuk kış şartlarında yiyecek bulamadıkları zaman ölümle her zaman karşı karşıyalar. Bu canlıların şehir hayatında hayatta kalmaları karşılarına iyi insanların çıkmalarına bağlıdır çoğu zaman. Bu projeyle okul öncesi ve ilkokul çağlarında çocukların sokak hayvanları ve kışın yiyecek bulmada zorlanabilecek kuşlara karşı duyarlı bireyler olarak yetişerek merhamet duygularını geliştirmektir.</w:t>
      </w:r>
    </w:p>
    <w:p w:rsidR="00AE79C2" w:rsidRPr="00AE79C2" w:rsidRDefault="00AE79C2" w:rsidP="00AE79C2">
      <w:pPr>
        <w:rPr>
          <w:rFonts w:ascii="Times New Roman" w:hAnsi="Times New Roman" w:cs="Times New Roman"/>
          <w:sz w:val="24"/>
          <w:szCs w:val="24"/>
        </w:rPr>
      </w:pPr>
    </w:p>
    <w:p w:rsidR="00AE79C2" w:rsidRP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t>HEDEFLER</w:t>
      </w:r>
    </w:p>
    <w:p w:rsidR="00AE79C2" w:rsidRP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t>1-Öğrencilerimizin doğadaki canlılara karşı duyarlı davranmasını sağlamak</w:t>
      </w:r>
    </w:p>
    <w:p w:rsidR="00AE79C2" w:rsidRP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t>2-Öğrencilerin merhamet duygusunu geliştirmek</w:t>
      </w:r>
    </w:p>
    <w:p w:rsidR="00AE79C2" w:rsidRP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t>3-Yapılacak olan farkındalık etkinlikleriyle çevremizdeki bireyleri de etkilemek.</w:t>
      </w:r>
    </w:p>
    <w:p w:rsidR="00AE79C2" w:rsidRP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t xml:space="preserve">4-Atık malzemelerin değerlendirilmesini sağlamak </w:t>
      </w:r>
    </w:p>
    <w:p w:rsidR="00AE79C2" w:rsidRPr="00AE79C2" w:rsidRDefault="00AE79C2" w:rsidP="00AE79C2">
      <w:pPr>
        <w:rPr>
          <w:rFonts w:ascii="Times New Roman" w:hAnsi="Times New Roman" w:cs="Times New Roman"/>
          <w:sz w:val="24"/>
          <w:szCs w:val="24"/>
        </w:rPr>
      </w:pPr>
    </w:p>
    <w:p w:rsidR="00AE79C2" w:rsidRP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t>ÇALIŞMA SÜRECI</w:t>
      </w:r>
    </w:p>
    <w:p w:rsidR="00AE79C2" w:rsidRPr="00AE79C2" w:rsidRDefault="00AE79C2" w:rsidP="00AE79C2">
      <w:pPr>
        <w:rPr>
          <w:rFonts w:ascii="Times New Roman" w:hAnsi="Times New Roman" w:cs="Times New Roman"/>
          <w:sz w:val="24"/>
          <w:szCs w:val="24"/>
        </w:rPr>
      </w:pPr>
      <w:proofErr w:type="gramStart"/>
      <w:r w:rsidRPr="00AE79C2">
        <w:rPr>
          <w:rFonts w:ascii="Times New Roman" w:hAnsi="Times New Roman" w:cs="Times New Roman"/>
          <w:sz w:val="24"/>
          <w:szCs w:val="24"/>
        </w:rPr>
        <w:t xml:space="preserve">Aralık: Proje hazırlığı ve tanıtımı. </w:t>
      </w:r>
      <w:proofErr w:type="gramEnd"/>
      <w:r w:rsidRPr="00AE79C2">
        <w:rPr>
          <w:rFonts w:ascii="Times New Roman" w:hAnsi="Times New Roman" w:cs="Times New Roman"/>
          <w:sz w:val="24"/>
          <w:szCs w:val="24"/>
        </w:rPr>
        <w:t xml:space="preserve">(veli toplantıları, panolar, afişler), </w:t>
      </w:r>
    </w:p>
    <w:p w:rsidR="00AE79C2" w:rsidRP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t>- Atık malzemelerle kuş yuvası yaparak okulun uygun yerlerine asılması</w:t>
      </w:r>
    </w:p>
    <w:p w:rsidR="00AE79C2" w:rsidRP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t>-Sokak hayvanları için besleme yapılması</w:t>
      </w:r>
    </w:p>
    <w:p w:rsidR="00AE79C2" w:rsidRP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t>Ocak : - Atık malzemelerle kuş yuvası yaparak okulun uygun yerlerine asılması</w:t>
      </w:r>
    </w:p>
    <w:p w:rsidR="00AE79C2" w:rsidRP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t>-Sokak hayvanları için besleme yapılması</w:t>
      </w:r>
    </w:p>
    <w:p w:rsidR="00AE79C2" w:rsidRP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t>Şubat: Hayvan barınağına ziyaret, sokak hayvanlarına besleme yapılması</w:t>
      </w:r>
    </w:p>
    <w:p w:rsidR="00AE79C2" w:rsidRP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t>Mart: Kuş yuvalarına yiyecek bırakılması, sokak hayvanlarına besleme yapılması</w:t>
      </w:r>
    </w:p>
    <w:p w:rsidR="00AE79C2" w:rsidRP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t>Yapılan tüm etkinlik ve çalışmaların videolarının ve sunumlarının hazırlanması.</w:t>
      </w:r>
    </w:p>
    <w:p w:rsidR="00AE79C2" w:rsidRPr="00AE79C2" w:rsidRDefault="00AE79C2" w:rsidP="00AE79C2">
      <w:pPr>
        <w:rPr>
          <w:rFonts w:ascii="Times New Roman" w:hAnsi="Times New Roman" w:cs="Times New Roman"/>
          <w:sz w:val="24"/>
          <w:szCs w:val="24"/>
        </w:rPr>
      </w:pPr>
    </w:p>
    <w:p w:rsidR="00AE79C2" w:rsidRP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t>BEKLENEN SONUÇLAR</w:t>
      </w:r>
    </w:p>
    <w:p w:rsidR="00AE79C2" w:rsidRP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t xml:space="preserve">1.Öğrencilerimiz sahipsiz hayvanlar konusunda daha hassas davranacaklar. </w:t>
      </w:r>
    </w:p>
    <w:p w:rsidR="00AE79C2" w:rsidRP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lastRenderedPageBreak/>
        <w:t xml:space="preserve">2.Öğrencilerimiz yaşadığı tüm alanlarda konu ile ilgili bilgilerini çevresindekilere aktaracaklar. </w:t>
      </w:r>
    </w:p>
    <w:p w:rsidR="00055BEE" w:rsidRPr="00AE79C2" w:rsidRDefault="00AE79C2" w:rsidP="00AE79C2">
      <w:pPr>
        <w:rPr>
          <w:rFonts w:ascii="Times New Roman" w:hAnsi="Times New Roman" w:cs="Times New Roman"/>
          <w:sz w:val="24"/>
          <w:szCs w:val="24"/>
        </w:rPr>
      </w:pPr>
      <w:r w:rsidRPr="00AE79C2">
        <w:rPr>
          <w:rFonts w:ascii="Times New Roman" w:hAnsi="Times New Roman" w:cs="Times New Roman"/>
          <w:sz w:val="24"/>
          <w:szCs w:val="24"/>
        </w:rPr>
        <w:t>3. Öğrencilerimiz sahipsiz, kimsesiz canlılara sahip çıkarak merhamet duyguları gelişecek</w:t>
      </w:r>
    </w:p>
    <w:sectPr w:rsidR="00055BEE" w:rsidRPr="00AE7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07"/>
    <w:rsid w:val="00055BEE"/>
    <w:rsid w:val="00AE79C2"/>
    <w:rsid w:val="00D83A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dc:creator>
  <cp:keywords/>
  <dc:description/>
  <cp:lastModifiedBy>SEVGI</cp:lastModifiedBy>
  <cp:revision>2</cp:revision>
  <dcterms:created xsi:type="dcterms:W3CDTF">2019-01-04T13:18:00Z</dcterms:created>
  <dcterms:modified xsi:type="dcterms:W3CDTF">2019-01-04T13:19:00Z</dcterms:modified>
</cp:coreProperties>
</file>